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lang w:val="en-US" w:eastAsia="zh-CN"/>
        </w:rPr>
        <w:t>INTRODUCTION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rPr>
          <w:rFonts w:ascii="Arial" w:hAnsi="Arial" w:cs="Arial"/>
          <w:b w:val="0"/>
          <w:i w:val="0"/>
          <w:caps w:val="0"/>
          <w:color w:val="333333"/>
          <w:spacing w:val="0"/>
          <w:sz w:val="24"/>
          <w:szCs w:val="24"/>
        </w:rPr>
      </w:pPr>
      <w:r>
        <w:rPr>
          <w:rFonts w:ascii="Arial" w:hAnsi="Arial" w:cs="Arial"/>
          <w:b w:val="0"/>
          <w:i w:val="0"/>
          <w:caps w:val="0"/>
          <w:color w:val="333333"/>
          <w:spacing w:val="0"/>
          <w:sz w:val="24"/>
          <w:szCs w:val="24"/>
        </w:rPr>
        <w:t>Ningbo Booyii Electron</w:t>
      </w:r>
      <w:r>
        <w:rPr>
          <w:rFonts w:hint="eastAsia" w:ascii="Arial" w:hAnsi="Arial" w:cs="Arial"/>
          <w:b w:val="0"/>
          <w:i w:val="0"/>
          <w:caps w:val="0"/>
          <w:color w:val="333333"/>
          <w:spacing w:val="0"/>
          <w:sz w:val="24"/>
          <w:szCs w:val="24"/>
          <w:lang w:val="en-US" w:eastAsia="zh-CN"/>
        </w:rPr>
        <w:t>ics</w:t>
      </w:r>
      <w:r>
        <w:rPr>
          <w:rFonts w:ascii="Arial" w:hAnsi="Arial" w:cs="Arial"/>
          <w:b w:val="0"/>
          <w:i w:val="0"/>
          <w:caps w:val="0"/>
          <w:color w:val="333333"/>
          <w:spacing w:val="0"/>
          <w:sz w:val="24"/>
          <w:szCs w:val="24"/>
        </w:rPr>
        <w:t xml:space="preserve"> is a high-tech enterprise engaged in developing, manufacturing and selling a full range of LED items including l</w:t>
      </w:r>
      <w:r>
        <w:rPr>
          <w:rFonts w:hint="eastAsia" w:ascii="Arial" w:hAnsi="Arial" w:cs="Arial"/>
          <w:b w:val="0"/>
          <w:i w:val="0"/>
          <w:caps w:val="0"/>
          <w:color w:val="333333"/>
          <w:spacing w:val="0"/>
          <w:sz w:val="24"/>
          <w:szCs w:val="24"/>
          <w:lang w:val="en-US" w:eastAsia="zh-CN"/>
        </w:rPr>
        <w:t>ed component</w:t>
      </w:r>
      <w:r>
        <w:rPr>
          <w:rFonts w:ascii="Arial" w:hAnsi="Arial" w:cs="Arial"/>
          <w:b w:val="0"/>
          <w:i w:val="0"/>
          <w:caps w:val="0"/>
          <w:color w:val="333333"/>
          <w:spacing w:val="0"/>
          <w:sz w:val="24"/>
          <w:szCs w:val="24"/>
        </w:rPr>
        <w:t>,</w:t>
      </w:r>
      <w:r>
        <w:rPr>
          <w:rFonts w:hint="eastAsia" w:ascii="Arial" w:hAnsi="Arial" w:cs="Arial"/>
          <w:b w:val="0"/>
          <w:i w:val="0"/>
          <w:caps w:val="0"/>
          <w:color w:val="333333"/>
          <w:spacing w:val="0"/>
          <w:sz w:val="24"/>
          <w:szCs w:val="24"/>
          <w:lang w:val="en-US" w:eastAsia="zh-CN"/>
        </w:rPr>
        <w:t>smd,chip etc.,led display,led</w:t>
      </w:r>
      <w:r>
        <w:rPr>
          <w:rFonts w:ascii="Arial" w:hAnsi="Arial" w:cs="Arial"/>
          <w:b w:val="0"/>
          <w:i w:val="0"/>
          <w:caps w:val="0"/>
          <w:color w:val="333333"/>
          <w:spacing w:val="0"/>
          <w:sz w:val="24"/>
          <w:szCs w:val="24"/>
        </w:rPr>
        <w:t xml:space="preserve"> bulbs, tubes, panel lights, floodlights, and high-bay lights. These years, we have always spent morepower to the lighting industry, pushing out more types which could be replacements for most normal traditional lights.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rPr>
          <w:rFonts w:ascii="Arial" w:hAnsi="Arial" w:cs="Arial"/>
          <w:b w:val="0"/>
          <w:i w:val="0"/>
          <w:caps w:val="0"/>
          <w:color w:val="333333"/>
          <w:spacing w:val="0"/>
          <w:sz w:val="18"/>
          <w:szCs w:val="18"/>
        </w:rPr>
      </w:pPr>
      <w:r>
        <w:rPr>
          <w:rStyle w:val="5"/>
          <w:rFonts w:ascii="Arial" w:hAnsi="Arial" w:cs="Arial"/>
          <w:i w:val="0"/>
          <w:caps w:val="0"/>
          <w:color w:val="333333"/>
          <w:spacing w:val="0"/>
          <w:sz w:val="27"/>
          <w:szCs w:val="27"/>
        </w:rPr>
        <w:t>Supported by 1</w:t>
      </w:r>
      <w:r>
        <w:rPr>
          <w:rStyle w:val="5"/>
          <w:rFonts w:hint="eastAsia" w:ascii="Arial" w:hAnsi="Arial" w:cs="Arial"/>
          <w:i w:val="0"/>
          <w:caps w:val="0"/>
          <w:color w:val="333333"/>
          <w:spacing w:val="0"/>
          <w:sz w:val="27"/>
          <w:szCs w:val="27"/>
          <w:lang w:val="en-US" w:eastAsia="zh-CN"/>
        </w:rPr>
        <w:t>0</w:t>
      </w:r>
      <w:r>
        <w:rPr>
          <w:rStyle w:val="5"/>
          <w:rFonts w:ascii="Arial" w:hAnsi="Arial" w:cs="Arial"/>
          <w:i w:val="0"/>
          <w:caps w:val="0"/>
          <w:color w:val="333333"/>
          <w:spacing w:val="0"/>
          <w:sz w:val="27"/>
          <w:szCs w:val="27"/>
        </w:rPr>
        <w:t>0 Staff and over 1</w:t>
      </w:r>
      <w:r>
        <w:rPr>
          <w:rStyle w:val="5"/>
          <w:rFonts w:hint="eastAsia" w:ascii="Arial" w:hAnsi="Arial" w:cs="Arial"/>
          <w:i w:val="0"/>
          <w:caps w:val="0"/>
          <w:color w:val="333333"/>
          <w:spacing w:val="0"/>
          <w:sz w:val="27"/>
          <w:szCs w:val="27"/>
          <w:lang w:val="en-US" w:eastAsia="zh-CN"/>
        </w:rPr>
        <w:t>0</w:t>
      </w:r>
      <w:r>
        <w:rPr>
          <w:rStyle w:val="5"/>
          <w:rFonts w:ascii="Arial" w:hAnsi="Arial" w:cs="Arial"/>
          <w:i w:val="0"/>
          <w:caps w:val="0"/>
          <w:color w:val="333333"/>
          <w:spacing w:val="0"/>
          <w:sz w:val="27"/>
          <w:szCs w:val="27"/>
        </w:rPr>
        <w:t xml:space="preserve"> Senior Engineers</w:t>
      </w:r>
      <w:r>
        <w:rPr>
          <w:rFonts w:ascii="Arial" w:hAnsi="Arial" w:cs="Arial"/>
          <w:b w:val="0"/>
          <w:i w:val="0"/>
          <w:caps w:val="0"/>
          <w:color w:val="333333"/>
          <w:spacing w:val="0"/>
          <w:sz w:val="24"/>
          <w:szCs w:val="24"/>
        </w:rPr>
        <w:br w:type="textWrapping"/>
      </w:r>
      <w:r>
        <w:rPr>
          <w:rFonts w:ascii="Arial" w:hAnsi="Arial" w:cs="Arial"/>
          <w:b w:val="0"/>
          <w:i w:val="0"/>
          <w:caps w:val="0"/>
          <w:color w:val="333333"/>
          <w:spacing w:val="0"/>
          <w:sz w:val="24"/>
          <w:szCs w:val="24"/>
        </w:rPr>
        <w:t>With a total area of 13,000sqm and a building area of 9,000sqm, we have 1</w:t>
      </w:r>
      <w:r>
        <w:rPr>
          <w:rFonts w:hint="eastAsia" w:ascii="Arial" w:hAnsi="Arial" w:cs="Arial"/>
          <w:b w:val="0"/>
          <w:i w:val="0"/>
          <w:caps w:val="0"/>
          <w:color w:val="333333"/>
          <w:spacing w:val="0"/>
          <w:sz w:val="24"/>
          <w:szCs w:val="24"/>
          <w:lang w:val="en-US" w:eastAsia="zh-CN"/>
        </w:rPr>
        <w:t>0</w:t>
      </w:r>
      <w:r>
        <w:rPr>
          <w:rFonts w:ascii="Arial" w:hAnsi="Arial" w:cs="Arial"/>
          <w:b w:val="0"/>
          <w:i w:val="0"/>
          <w:caps w:val="0"/>
          <w:color w:val="333333"/>
          <w:spacing w:val="0"/>
          <w:sz w:val="24"/>
          <w:szCs w:val="24"/>
        </w:rPr>
        <w:t>0 employees and more than 1</w:t>
      </w:r>
      <w:r>
        <w:rPr>
          <w:rFonts w:hint="eastAsia" w:ascii="Arial" w:hAnsi="Arial" w:cs="Arial"/>
          <w:b w:val="0"/>
          <w:i w:val="0"/>
          <w:caps w:val="0"/>
          <w:color w:val="333333"/>
          <w:spacing w:val="0"/>
          <w:sz w:val="24"/>
          <w:szCs w:val="24"/>
          <w:lang w:val="en-US" w:eastAsia="zh-CN"/>
        </w:rPr>
        <w:t>0</w:t>
      </w:r>
      <w:r>
        <w:rPr>
          <w:rFonts w:ascii="Arial" w:hAnsi="Arial" w:cs="Arial"/>
          <w:b w:val="0"/>
          <w:i w:val="0"/>
          <w:caps w:val="0"/>
          <w:color w:val="333333"/>
          <w:spacing w:val="0"/>
          <w:sz w:val="24"/>
          <w:szCs w:val="24"/>
        </w:rPr>
        <w:t xml:space="preserve"> high-level senior engineers and technicians who are the main power of the production, development and improvement. </w:t>
      </w:r>
      <w:r>
        <w:rPr>
          <w:rFonts w:ascii="Arial" w:hAnsi="Arial" w:cs="Arial"/>
          <w:b w:val="0"/>
          <w:i w:val="0"/>
          <w:caps w:val="0"/>
          <w:color w:val="333333"/>
          <w:spacing w:val="0"/>
          <w:sz w:val="24"/>
          <w:szCs w:val="24"/>
        </w:rPr>
        <w:br w:type="textWrapping"/>
      </w:r>
      <w:r>
        <w:rPr>
          <w:rStyle w:val="5"/>
          <w:rFonts w:ascii="Arial" w:hAnsi="Arial" w:cs="Arial"/>
          <w:i w:val="0"/>
          <w:caps w:val="0"/>
          <w:color w:val="333333"/>
          <w:spacing w:val="0"/>
          <w:sz w:val="27"/>
          <w:szCs w:val="27"/>
        </w:rPr>
        <w:t>Meeting CE, FCC, GS and RoHS Standards</w:t>
      </w:r>
      <w:r>
        <w:rPr>
          <w:rFonts w:ascii="Arial" w:hAnsi="Arial" w:cs="Arial"/>
          <w:b w:val="0"/>
          <w:i w:val="0"/>
          <w:caps w:val="0"/>
          <w:color w:val="333333"/>
          <w:spacing w:val="0"/>
          <w:sz w:val="24"/>
          <w:szCs w:val="24"/>
        </w:rPr>
        <w:br w:type="textWrapping"/>
      </w:r>
      <w:r>
        <w:rPr>
          <w:rFonts w:ascii="Arial" w:hAnsi="Arial" w:cs="Arial"/>
          <w:b w:val="0"/>
          <w:i w:val="0"/>
          <w:caps w:val="0"/>
          <w:color w:val="333333"/>
          <w:spacing w:val="0"/>
          <w:sz w:val="24"/>
          <w:szCs w:val="24"/>
        </w:rPr>
        <w:t>Supplying to world-class customers regularly, we paymore attention to the product quality and always give a two-year guarantee to all the customers. To strictly control cost and quality, we have got ISO 9001 and ISO 14001 certificates, and CE, FCC, GS and RoHS approvals for our products. </w:t>
      </w:r>
      <w:r>
        <w:rPr>
          <w:rFonts w:ascii="Arial" w:hAnsi="Arial" w:cs="Arial"/>
          <w:b w:val="0"/>
          <w:i w:val="0"/>
          <w:caps w:val="0"/>
          <w:color w:val="333333"/>
          <w:spacing w:val="0"/>
          <w:sz w:val="24"/>
          <w:szCs w:val="24"/>
        </w:rPr>
        <w:br w:type="textWrapping"/>
      </w:r>
      <w:r>
        <w:rPr>
          <w:rStyle w:val="5"/>
          <w:rFonts w:ascii="Arial" w:hAnsi="Arial" w:cs="Arial"/>
          <w:i w:val="0"/>
          <w:caps w:val="0"/>
          <w:color w:val="333333"/>
          <w:spacing w:val="0"/>
          <w:sz w:val="27"/>
          <w:szCs w:val="27"/>
        </w:rPr>
        <w:t>Place Your OEM Order Today</w:t>
      </w:r>
      <w:r>
        <w:rPr>
          <w:rFonts w:ascii="Arial" w:hAnsi="Arial" w:cs="Arial"/>
          <w:b w:val="0"/>
          <w:i w:val="0"/>
          <w:caps w:val="0"/>
          <w:color w:val="333333"/>
          <w:spacing w:val="0"/>
          <w:sz w:val="24"/>
          <w:szCs w:val="24"/>
        </w:rPr>
        <w:br w:type="textWrapping"/>
      </w:r>
      <w:r>
        <w:rPr>
          <w:rFonts w:ascii="Arial" w:hAnsi="Arial" w:cs="Arial"/>
          <w:b w:val="0"/>
          <w:i w:val="0"/>
          <w:caps w:val="0"/>
          <w:color w:val="333333"/>
          <w:spacing w:val="0"/>
          <w:sz w:val="24"/>
          <w:szCs w:val="24"/>
        </w:rPr>
        <w:t>We will always bring benefits to the customers and society with top techniques at the most favorable prices and the best services. OEM orders are welcome. Contact us today.</w:t>
      </w:r>
    </w:p>
    <w:p>
      <w:pPr>
        <w:rPr>
          <w:rFonts w:hint="default"/>
          <w:lang w:val="en-US" w:eastAsia="zh-CN"/>
        </w:rPr>
      </w:pPr>
    </w:p>
    <w:p>
      <w:pPr>
        <w:rPr>
          <w:rFonts w:hint="eastAsia"/>
          <w:lang w:val="en-US" w:eastAsia="zh-CN"/>
        </w:rPr>
      </w:pPr>
      <w:r>
        <w:rPr>
          <w:rFonts w:hint="eastAsia"/>
          <w:lang w:val="en-US" w:eastAsia="zh-CN"/>
        </w:rPr>
        <w:t xml:space="preserve">Contact informations:  </w:t>
      </w:r>
    </w:p>
    <w:p>
      <w:pPr>
        <w:rPr>
          <w:rFonts w:hint="eastAsia"/>
          <w:lang w:val="en-US" w:eastAsia="zh-CN"/>
        </w:rPr>
      </w:pPr>
      <w:r>
        <w:rPr>
          <w:rFonts w:hint="eastAsia"/>
          <w:lang w:val="en-US" w:eastAsia="zh-CN"/>
        </w:rPr>
        <w:t>email:</w:t>
      </w:r>
      <w:r>
        <w:rPr>
          <w:rFonts w:hint="eastAsia"/>
          <w:lang w:val="en-US" w:eastAsia="zh-CN"/>
        </w:rPr>
        <w:fldChar w:fldCharType="begin"/>
      </w:r>
      <w:r>
        <w:rPr>
          <w:rFonts w:hint="eastAsia"/>
          <w:lang w:val="en-US" w:eastAsia="zh-CN"/>
        </w:rPr>
        <w:instrText xml:space="preserve"> HYPERLINK "mailto:booyii@booyii-led.com" </w:instrText>
      </w:r>
      <w:r>
        <w:rPr>
          <w:rFonts w:hint="eastAsia"/>
          <w:lang w:val="en-US" w:eastAsia="zh-CN"/>
        </w:rPr>
        <w:fldChar w:fldCharType="separate"/>
      </w:r>
      <w:r>
        <w:rPr>
          <w:rStyle w:val="6"/>
          <w:rFonts w:hint="eastAsia"/>
          <w:lang w:val="en-US" w:eastAsia="zh-CN"/>
        </w:rPr>
        <w:t>booyii@booyii-led.com</w:t>
      </w:r>
      <w:r>
        <w:rPr>
          <w:rFonts w:hint="eastAsia"/>
          <w:lang w:val="en-US" w:eastAsia="zh-CN"/>
        </w:rPr>
        <w:fldChar w:fldCharType="end"/>
      </w:r>
    </w:p>
    <w:p>
      <w:pPr>
        <w:ind w:firstLine="630" w:firstLineChars="300"/>
        <w:rPr>
          <w:rFonts w:hint="eastAsia"/>
          <w:lang w:val="en-US" w:eastAsia="zh-CN"/>
        </w:rPr>
      </w:pPr>
      <w:r>
        <w:rPr>
          <w:rFonts w:hint="eastAsia"/>
          <w:lang w:val="en-US" w:eastAsia="zh-CN"/>
        </w:rPr>
        <w:t>booyii@163.com</w:t>
      </w:r>
    </w:p>
    <w:p>
      <w:pPr>
        <w:rPr>
          <w:rFonts w:hint="default"/>
          <w:lang w:val="en-US" w:eastAsia="zh-CN"/>
        </w:rPr>
      </w:pPr>
    </w:p>
    <w:p>
      <w:pPr>
        <w:rPr>
          <w:rFonts w:hint="eastAsia"/>
          <w:lang w:val="en-US" w:eastAsia="zh-CN"/>
        </w:rPr>
      </w:pPr>
      <w:r>
        <w:rPr>
          <w:rFonts w:hint="eastAsia"/>
          <w:lang w:val="en-US" w:eastAsia="zh-CN"/>
        </w:rPr>
        <w:t>Address:  4 flat , building 4,no.19 houhe lane,haishu district,ningbo,zhejiang province.</w:t>
      </w:r>
    </w:p>
    <w:p>
      <w:pPr>
        <w:rPr>
          <w:rFonts w:hint="eastAsia"/>
          <w:lang w:val="en-US" w:eastAsia="zh-CN"/>
        </w:rPr>
      </w:pPr>
      <w:r>
        <w:rPr>
          <w:rFonts w:hint="eastAsia"/>
          <w:lang w:val="en-US" w:eastAsia="zh-CN"/>
        </w:rPr>
        <w:t>Tel:013386655696</w:t>
      </w:r>
    </w:p>
    <w:p>
      <w:pPr>
        <w:rPr>
          <w:rFonts w:hint="eastAsia"/>
          <w:lang w:val="en-US" w:eastAsia="zh-CN"/>
        </w:rPr>
      </w:pPr>
      <w:r>
        <w:rPr>
          <w:rFonts w:hint="eastAsia"/>
          <w:lang w:val="en-US" w:eastAsia="zh-CN"/>
        </w:rPr>
        <w:t>Wechat:13386655696</w:t>
      </w:r>
    </w:p>
    <w:p>
      <w:pPr>
        <w:rPr>
          <w:rFonts w:hint="eastAsia"/>
          <w:lang w:val="en-US" w:eastAsia="zh-CN"/>
        </w:rPr>
      </w:pPr>
      <w:r>
        <w:rPr>
          <w:rFonts w:hint="eastAsia"/>
          <w:lang w:val="en-US" w:eastAsia="zh-CN"/>
        </w:rPr>
        <w:t>Skype:minnie.zeng3</w:t>
      </w:r>
    </w:p>
    <w:p>
      <w:pPr>
        <w:rPr>
          <w:rFonts w:hint="eastAsia"/>
          <w:lang w:val="en-US" w:eastAsia="zh-CN"/>
        </w:rPr>
      </w:pPr>
      <w:r>
        <w:rPr>
          <w:rFonts w:hint="eastAsia"/>
          <w:lang w:val="en-US" w:eastAsia="zh-CN"/>
        </w:rPr>
        <w:t>Whatsapp:+8613386655696</w:t>
      </w:r>
    </w:p>
    <w:p>
      <w:pPr>
        <w:rPr>
          <w:rFonts w:hint="default"/>
          <w:lang w:val="en-US" w:eastAsia="zh-CN"/>
        </w:rPr>
      </w:pPr>
      <w:r>
        <w:rPr>
          <w:rFonts w:hint="eastAsia"/>
          <w:lang w:val="en-US" w:eastAsia="zh-CN"/>
        </w:rPr>
        <w:t>Website: www.booyii-led.com</w:t>
      </w:r>
    </w:p>
    <w:p>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"e:\\program files\\360\\360se6\\User Data\\temp\\2015020614201394.jpg"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4391025" cy="28575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391025" cy="2857500"/>
                    </a:xfrm>
                    <a:prstGeom prst="rect">
                      <a:avLst/>
                    </a:prstGeom>
                    <a:noFill/>
                    <a:ln>
                      <a:noFill/>
                    </a:ln>
                  </pic:spPr>
                </pic:pic>
              </a:graphicData>
            </a:graphic>
          </wp:inline>
        </w:drawing>
      </w:r>
      <w:r>
        <w:rPr>
          <w:rFonts w:ascii="宋体" w:hAnsi="宋体" w:eastAsia="宋体" w:cs="宋体"/>
          <w:sz w:val="24"/>
          <w:szCs w:val="24"/>
        </w:rPr>
        <w:fldChar w:fldCharType="end"/>
      </w: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"e:\\program files\\360\\360se6\\User Data\\temp\\2015020614163959.jpg"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333750" cy="249555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3333750" cy="2495550"/>
                    </a:xfrm>
                    <a:prstGeom prst="rect">
                      <a:avLst/>
                    </a:prstGeom>
                    <a:noFill/>
                    <a:ln>
                      <a:noFill/>
                    </a:ln>
                  </pic:spPr>
                </pic:pic>
              </a:graphicData>
            </a:graphic>
          </wp:inline>
        </w:drawing>
      </w:r>
      <w:r>
        <w:rPr>
          <w:rFonts w:ascii="宋体" w:hAnsi="宋体" w:eastAsia="宋体" w:cs="宋体"/>
          <w:sz w:val="24"/>
          <w:szCs w:val="24"/>
        </w:rPr>
        <w:fldChar w:fldCharType="end"/>
      </w:r>
    </w:p>
    <w:p>
      <w:pPr>
        <w:rPr>
          <w:rFonts w:hint="default" w:ascii="宋体" w:hAnsi="宋体" w:eastAsia="宋体" w:cs="宋体"/>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"e:\\program files\\360\\360se6\\User Data\\temp\\2015020614325091.jpg"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990975" cy="2857500"/>
            <wp:effectExtent l="0" t="0" r="952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3990975" cy="2857500"/>
                    </a:xfrm>
                    <a:prstGeom prst="rect">
                      <a:avLst/>
                    </a:prstGeom>
                    <a:noFill/>
                    <a:ln>
                      <a:noFill/>
                    </a:ln>
                  </pic:spPr>
                </pic:pic>
              </a:graphicData>
            </a:graphic>
          </wp:inline>
        </w:drawing>
      </w:r>
      <w:r>
        <w:rPr>
          <w:rFonts w:ascii="宋体" w:hAnsi="宋体" w:eastAsia="宋体" w:cs="宋体"/>
          <w:sz w:val="24"/>
          <w:szCs w:val="24"/>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zMwYWIyOWU3ZTBmNTFiYWJiNDk0ZjRjNTNlZjUifQ=="/>
  </w:docVars>
  <w:rsids>
    <w:rsidRoot w:val="73AA3F14"/>
    <w:rsid w:val="49AF4BD7"/>
    <w:rsid w:val="50E73971"/>
    <w:rsid w:val="73AA3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5">
    <w:name w:val="Strong"/>
    <w:basedOn w:val="4"/>
    <w:qFormat/>
    <w:uiPriority w:val="22"/>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2023-11-21T09:28:00Z</dcterms:created>
  <dc:creator>minnie</dc:creator>
  <cp:lastModifiedBy>minnie</cp:lastModifiedBy>
  <dcterms:modified xsi:type="dcterms:W3CDTF">2023-11-27T03:35:31Z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0DF64D0FDF314995B141C0EA70066E1C_11</vt:lpwstr>
  </property>
</Properties>
</file>